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93" w:rsidRPr="00290C91" w:rsidRDefault="00290C91" w:rsidP="006174B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DDFFA" wp14:editId="65E6396F">
            <wp:simplePos x="0" y="0"/>
            <wp:positionH relativeFrom="margin">
              <wp:posOffset>4760595</wp:posOffset>
            </wp:positionH>
            <wp:positionV relativeFrom="paragraph">
              <wp:posOffset>-428626</wp:posOffset>
            </wp:positionV>
            <wp:extent cx="1640681" cy="1009650"/>
            <wp:effectExtent l="133350" t="266700" r="131445" b="26670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0784">
                      <a:off x="0" y="0"/>
                      <a:ext cx="164068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B3" w:rsidRPr="00290C91">
        <w:rPr>
          <w:sz w:val="24"/>
          <w:szCs w:val="24"/>
        </w:rPr>
        <w:t>Name___________________________________________ Date____________________</w:t>
      </w:r>
    </w:p>
    <w:p w:rsidR="006174B3" w:rsidRPr="00290C91" w:rsidRDefault="006174B3" w:rsidP="006174B3">
      <w:pPr>
        <w:rPr>
          <w:b/>
          <w:sz w:val="24"/>
          <w:szCs w:val="24"/>
        </w:rPr>
      </w:pPr>
      <w:r w:rsidRPr="00290C91">
        <w:rPr>
          <w:b/>
          <w:sz w:val="24"/>
          <w:szCs w:val="24"/>
        </w:rPr>
        <w:t xml:space="preserve">Blow Pop Inquiry Lab </w:t>
      </w:r>
    </w:p>
    <w:p w:rsidR="00162393" w:rsidRPr="00290C91" w:rsidRDefault="006174B3" w:rsidP="006174B3">
      <w:pPr>
        <w:rPr>
          <w:sz w:val="24"/>
          <w:szCs w:val="24"/>
        </w:rPr>
      </w:pPr>
      <w:r w:rsidRPr="00290C91">
        <w:rPr>
          <w:b/>
          <w:sz w:val="24"/>
          <w:szCs w:val="24"/>
        </w:rPr>
        <w:t>Topic</w:t>
      </w:r>
      <w:r w:rsidRPr="00290C91">
        <w:rPr>
          <w:sz w:val="24"/>
          <w:szCs w:val="24"/>
        </w:rPr>
        <w:t>: Scientific Method</w:t>
      </w:r>
    </w:p>
    <w:p w:rsidR="006174B3" w:rsidRPr="00290C91" w:rsidRDefault="006174B3" w:rsidP="006174B3">
      <w:pPr>
        <w:rPr>
          <w:sz w:val="24"/>
          <w:szCs w:val="24"/>
        </w:rPr>
      </w:pPr>
      <w:r w:rsidRPr="00290C91">
        <w:rPr>
          <w:b/>
          <w:sz w:val="24"/>
          <w:szCs w:val="24"/>
        </w:rPr>
        <w:t xml:space="preserve"> Question:</w:t>
      </w:r>
      <w:r w:rsidRPr="00290C91">
        <w:rPr>
          <w:sz w:val="24"/>
          <w:szCs w:val="24"/>
        </w:rPr>
        <w:t xml:space="preserve"> How many licks does it take to get to the center of a Blow Pop? </w:t>
      </w:r>
    </w:p>
    <w:p w:rsidR="006174B3" w:rsidRPr="00290C91" w:rsidRDefault="006174B3" w:rsidP="006174B3">
      <w:pPr>
        <w:rPr>
          <w:sz w:val="24"/>
          <w:szCs w:val="24"/>
        </w:rPr>
      </w:pPr>
      <w:r w:rsidRPr="00290C91">
        <w:rPr>
          <w:b/>
          <w:sz w:val="24"/>
          <w:szCs w:val="24"/>
        </w:rPr>
        <w:t>Research:</w:t>
      </w:r>
      <w:r w:rsidRPr="00290C91">
        <w:rPr>
          <w:sz w:val="24"/>
          <w:szCs w:val="24"/>
        </w:rPr>
        <w:t xml:space="preserve"> Make a list of all the things you KNOW about Blow Pops, licking suckers, tongues, saliva, </w:t>
      </w:r>
      <w:proofErr w:type="gramStart"/>
      <w:r w:rsidRPr="00290C91">
        <w:rPr>
          <w:sz w:val="24"/>
          <w:szCs w:val="24"/>
        </w:rPr>
        <w:t>candy</w:t>
      </w:r>
      <w:proofErr w:type="gramEnd"/>
      <w:r w:rsidRPr="00290C91">
        <w:rPr>
          <w:sz w:val="24"/>
          <w:szCs w:val="24"/>
        </w:rPr>
        <w:t xml:space="preserve"> in general, etc. </w:t>
      </w:r>
    </w:p>
    <w:p w:rsidR="006174B3" w:rsidRPr="00290C91" w:rsidRDefault="006174B3" w:rsidP="006174B3">
      <w:pPr>
        <w:rPr>
          <w:sz w:val="24"/>
          <w:szCs w:val="24"/>
        </w:rPr>
      </w:pPr>
      <w:r w:rsidRPr="00290C91">
        <w:rPr>
          <w:b/>
          <w:sz w:val="24"/>
          <w:szCs w:val="24"/>
        </w:rPr>
        <w:t>Hypothesis:</w:t>
      </w:r>
      <w:r w:rsidR="00162393" w:rsidRPr="00290C91">
        <w:rPr>
          <w:sz w:val="24"/>
          <w:szCs w:val="24"/>
        </w:rPr>
        <w:t xml:space="preserve"> I think the lollipop that is _______________________________ will get to the center of the lollipop the quickest</w:t>
      </w:r>
      <w:r w:rsidRPr="00290C91">
        <w:rPr>
          <w:sz w:val="24"/>
          <w:szCs w:val="24"/>
        </w:rPr>
        <w:t xml:space="preserve">. </w:t>
      </w:r>
    </w:p>
    <w:p w:rsidR="006174B3" w:rsidRPr="00290C91" w:rsidRDefault="006174B3" w:rsidP="006174B3">
      <w:pPr>
        <w:rPr>
          <w:sz w:val="24"/>
          <w:szCs w:val="24"/>
        </w:rPr>
      </w:pPr>
    </w:p>
    <w:p w:rsidR="006174B3" w:rsidRPr="00290C91" w:rsidRDefault="006174B3" w:rsidP="006174B3">
      <w:pPr>
        <w:rPr>
          <w:sz w:val="24"/>
          <w:szCs w:val="24"/>
        </w:rPr>
      </w:pPr>
      <w:r w:rsidRPr="00290C91">
        <w:rPr>
          <w:b/>
          <w:sz w:val="24"/>
          <w:szCs w:val="24"/>
        </w:rPr>
        <w:t>Materials:</w:t>
      </w:r>
      <w:r w:rsidRPr="00290C91">
        <w:rPr>
          <w:sz w:val="24"/>
          <w:szCs w:val="24"/>
        </w:rPr>
        <w:t xml:space="preserve"> (Be sure to include EVERYTHING!) </w:t>
      </w:r>
    </w:p>
    <w:p w:rsidR="006174B3" w:rsidRPr="00290C91" w:rsidRDefault="00290C91" w:rsidP="00290C91">
      <w:pPr>
        <w:spacing w:line="480" w:lineRule="auto"/>
        <w:rPr>
          <w:sz w:val="24"/>
          <w:szCs w:val="24"/>
        </w:rPr>
      </w:pPr>
      <w:r w:rsidRPr="00290C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</w:t>
      </w:r>
    </w:p>
    <w:p w:rsidR="006174B3" w:rsidRPr="00290C91" w:rsidRDefault="006174B3" w:rsidP="006174B3">
      <w:pPr>
        <w:rPr>
          <w:sz w:val="24"/>
          <w:szCs w:val="24"/>
        </w:rPr>
      </w:pPr>
      <w:r w:rsidRPr="00290C91">
        <w:rPr>
          <w:b/>
          <w:sz w:val="24"/>
          <w:szCs w:val="24"/>
        </w:rPr>
        <w:t>Procedure:</w:t>
      </w:r>
      <w:r w:rsidRPr="00290C91">
        <w:rPr>
          <w:sz w:val="24"/>
          <w:szCs w:val="24"/>
        </w:rPr>
        <w:t xml:space="preserve"> (Make sure the steps are in order and don’t leave ANYTHING out!) </w:t>
      </w:r>
    </w:p>
    <w:p w:rsidR="006174B3" w:rsidRPr="00290C91" w:rsidRDefault="00290C91" w:rsidP="00290C91">
      <w:pPr>
        <w:spacing w:line="480" w:lineRule="auto"/>
        <w:rPr>
          <w:sz w:val="24"/>
          <w:szCs w:val="24"/>
        </w:rPr>
      </w:pPr>
      <w:r w:rsidRPr="00290C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0C91" w:rsidRPr="00290C91" w:rsidRDefault="00290C91" w:rsidP="006174B3">
      <w:pPr>
        <w:rPr>
          <w:sz w:val="24"/>
          <w:szCs w:val="24"/>
        </w:rPr>
      </w:pPr>
    </w:p>
    <w:p w:rsidR="00290C91" w:rsidRPr="00290C91" w:rsidRDefault="00290C91" w:rsidP="006174B3">
      <w:pPr>
        <w:rPr>
          <w:sz w:val="24"/>
          <w:szCs w:val="24"/>
        </w:rPr>
      </w:pPr>
    </w:p>
    <w:p w:rsidR="00162393" w:rsidRPr="00290C91" w:rsidRDefault="00162393" w:rsidP="006174B3">
      <w:pPr>
        <w:rPr>
          <w:sz w:val="24"/>
          <w:szCs w:val="24"/>
        </w:rPr>
      </w:pPr>
    </w:p>
    <w:p w:rsidR="00162393" w:rsidRPr="00290C91" w:rsidRDefault="00162393" w:rsidP="006174B3">
      <w:pPr>
        <w:rPr>
          <w:sz w:val="24"/>
          <w:szCs w:val="24"/>
        </w:rPr>
      </w:pPr>
    </w:p>
    <w:p w:rsidR="006174B3" w:rsidRPr="00290C91" w:rsidRDefault="006174B3" w:rsidP="00162393">
      <w:pPr>
        <w:spacing w:after="0" w:line="240" w:lineRule="auto"/>
        <w:rPr>
          <w:sz w:val="24"/>
          <w:szCs w:val="24"/>
        </w:rPr>
      </w:pPr>
      <w:r w:rsidRPr="00290C91">
        <w:rPr>
          <w:b/>
          <w:sz w:val="24"/>
          <w:szCs w:val="24"/>
        </w:rPr>
        <w:lastRenderedPageBreak/>
        <w:t>Observations:</w:t>
      </w:r>
      <w:r w:rsidRPr="00290C91">
        <w:rPr>
          <w:sz w:val="24"/>
          <w:szCs w:val="24"/>
        </w:rPr>
        <w:t xml:space="preserve"> (during the experiment)</w:t>
      </w:r>
    </w:p>
    <w:tbl>
      <w:tblPr>
        <w:tblStyle w:val="TableGrid"/>
        <w:tblpPr w:leftFromText="180" w:rightFromText="180" w:vertAnchor="text" w:horzAnchor="margin" w:tblpXSpec="center" w:tblpY="157"/>
        <w:tblW w:w="10705" w:type="dxa"/>
        <w:tblLook w:val="04A0" w:firstRow="1" w:lastRow="0" w:firstColumn="1" w:lastColumn="0" w:noHBand="0" w:noVBand="1"/>
      </w:tblPr>
      <w:tblGrid>
        <w:gridCol w:w="1615"/>
        <w:gridCol w:w="1260"/>
        <w:gridCol w:w="1170"/>
        <w:gridCol w:w="1170"/>
        <w:gridCol w:w="1170"/>
        <w:gridCol w:w="1080"/>
        <w:gridCol w:w="1080"/>
        <w:gridCol w:w="1080"/>
        <w:gridCol w:w="1080"/>
      </w:tblGrid>
      <w:tr w:rsidR="00290C91" w:rsidRPr="00290C91" w:rsidTr="00290C91">
        <w:tc>
          <w:tcPr>
            <w:tcW w:w="1615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1 min</w:t>
            </w: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2 min</w:t>
            </w: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3 min</w:t>
            </w: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4 min</w:t>
            </w: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5 min</w:t>
            </w: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6 min</w:t>
            </w: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7 min</w:t>
            </w: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8 min</w:t>
            </w:r>
          </w:p>
        </w:tc>
      </w:tr>
      <w:tr w:rsidR="00290C91" w:rsidRPr="00290C91" w:rsidTr="00290C91">
        <w:tc>
          <w:tcPr>
            <w:tcW w:w="1615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Lollipop one</w:t>
            </w: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</w:tr>
      <w:tr w:rsidR="00290C91" w:rsidRPr="00290C91" w:rsidTr="00290C91">
        <w:tc>
          <w:tcPr>
            <w:tcW w:w="1615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Lollipop two</w:t>
            </w: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</w:tr>
      <w:tr w:rsidR="00290C91" w:rsidRPr="00290C91" w:rsidTr="00290C91">
        <w:tc>
          <w:tcPr>
            <w:tcW w:w="1615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Lollipop three</w:t>
            </w: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</w:tr>
      <w:tr w:rsidR="00290C91" w:rsidRPr="00290C91" w:rsidTr="00290C91">
        <w:tc>
          <w:tcPr>
            <w:tcW w:w="1615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Lollipop four</w:t>
            </w: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</w:tr>
      <w:tr w:rsidR="00290C91" w:rsidRPr="00290C91" w:rsidTr="00290C91">
        <w:tc>
          <w:tcPr>
            <w:tcW w:w="1615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  <w:r w:rsidRPr="00290C91">
              <w:rPr>
                <w:sz w:val="24"/>
                <w:szCs w:val="24"/>
              </w:rPr>
              <w:t>Lollipop five</w:t>
            </w: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90C91" w:rsidRPr="00290C91" w:rsidRDefault="00290C91" w:rsidP="00290C91">
            <w:pPr>
              <w:rPr>
                <w:sz w:val="24"/>
                <w:szCs w:val="24"/>
              </w:rPr>
            </w:pPr>
          </w:p>
        </w:tc>
      </w:tr>
    </w:tbl>
    <w:p w:rsidR="00290C91" w:rsidRDefault="00290C91" w:rsidP="006174B3">
      <w:pPr>
        <w:rPr>
          <w:b/>
          <w:sz w:val="24"/>
          <w:szCs w:val="24"/>
        </w:rPr>
      </w:pPr>
    </w:p>
    <w:p w:rsidR="00290C91" w:rsidRDefault="00290C91" w:rsidP="006174B3">
      <w:pPr>
        <w:rPr>
          <w:b/>
          <w:sz w:val="24"/>
          <w:szCs w:val="24"/>
        </w:rPr>
      </w:pPr>
    </w:p>
    <w:p w:rsidR="00162393" w:rsidRPr="00290C91" w:rsidRDefault="006174B3" w:rsidP="006174B3">
      <w:pPr>
        <w:rPr>
          <w:sz w:val="24"/>
          <w:szCs w:val="24"/>
        </w:rPr>
      </w:pPr>
      <w:r w:rsidRPr="00290C91">
        <w:rPr>
          <w:b/>
          <w:sz w:val="24"/>
          <w:szCs w:val="24"/>
        </w:rPr>
        <w:t>Analysis/Conclusions:</w:t>
      </w:r>
      <w:r w:rsidRPr="00290C91">
        <w:rPr>
          <w:sz w:val="24"/>
          <w:szCs w:val="24"/>
        </w:rPr>
        <w:t xml:space="preserve"> </w:t>
      </w:r>
    </w:p>
    <w:p w:rsidR="00162393" w:rsidRPr="00290C91" w:rsidRDefault="00290C91" w:rsidP="00290C91">
      <w:pPr>
        <w:spacing w:line="480" w:lineRule="auto"/>
        <w:rPr>
          <w:sz w:val="24"/>
          <w:szCs w:val="24"/>
        </w:rPr>
      </w:pPr>
      <w:r w:rsidRPr="00290C9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</w:t>
      </w:r>
    </w:p>
    <w:p w:rsidR="00162393" w:rsidRDefault="00162393" w:rsidP="006174B3">
      <w:pPr>
        <w:rPr>
          <w:sz w:val="24"/>
          <w:szCs w:val="24"/>
        </w:rPr>
      </w:pPr>
    </w:p>
    <w:p w:rsidR="00290C91" w:rsidRDefault="00290C91" w:rsidP="006174B3">
      <w:pPr>
        <w:rPr>
          <w:sz w:val="24"/>
          <w:szCs w:val="24"/>
        </w:rPr>
      </w:pPr>
    </w:p>
    <w:p w:rsidR="00290C91" w:rsidRPr="00290C91" w:rsidRDefault="00290C91" w:rsidP="006174B3">
      <w:pPr>
        <w:rPr>
          <w:sz w:val="24"/>
          <w:szCs w:val="24"/>
        </w:rPr>
      </w:pPr>
    </w:p>
    <w:p w:rsidR="006174B3" w:rsidRPr="00290C91" w:rsidRDefault="006174B3" w:rsidP="006174B3">
      <w:pPr>
        <w:rPr>
          <w:b/>
          <w:sz w:val="24"/>
          <w:szCs w:val="24"/>
        </w:rPr>
      </w:pPr>
      <w:r w:rsidRPr="00290C91">
        <w:rPr>
          <w:b/>
          <w:sz w:val="24"/>
          <w:szCs w:val="24"/>
        </w:rPr>
        <w:lastRenderedPageBreak/>
        <w:t xml:space="preserve"> Why might different people get different results? </w:t>
      </w:r>
    </w:p>
    <w:p w:rsidR="006174B3" w:rsidRPr="00290C91" w:rsidRDefault="00290C91" w:rsidP="00290C91">
      <w:pPr>
        <w:spacing w:line="480" w:lineRule="auto"/>
        <w:rPr>
          <w:sz w:val="24"/>
          <w:szCs w:val="24"/>
        </w:rPr>
      </w:pPr>
      <w:r w:rsidRPr="00290C91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174B3" w:rsidRPr="00290C91" w:rsidRDefault="006174B3" w:rsidP="006174B3">
      <w:pPr>
        <w:rPr>
          <w:b/>
          <w:sz w:val="24"/>
          <w:szCs w:val="24"/>
        </w:rPr>
      </w:pPr>
      <w:r w:rsidRPr="00290C91">
        <w:rPr>
          <w:b/>
          <w:sz w:val="24"/>
          <w:szCs w:val="24"/>
        </w:rPr>
        <w:t xml:space="preserve">What did you learn about the scientific method from this experiment? </w:t>
      </w:r>
    </w:p>
    <w:p w:rsidR="006174B3" w:rsidRPr="00290C91" w:rsidRDefault="00290C91" w:rsidP="00290C91">
      <w:pPr>
        <w:spacing w:line="480" w:lineRule="auto"/>
        <w:rPr>
          <w:sz w:val="24"/>
          <w:szCs w:val="24"/>
        </w:rPr>
      </w:pPr>
      <w:r w:rsidRPr="00290C91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90C91" w:rsidRPr="00290C91" w:rsidRDefault="00290C91" w:rsidP="006174B3">
      <w:pPr>
        <w:rPr>
          <w:sz w:val="24"/>
          <w:szCs w:val="24"/>
        </w:rPr>
      </w:pPr>
      <w:r w:rsidRPr="00290C91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</w:t>
      </w:r>
      <w:bookmarkStart w:id="0" w:name="_GoBack"/>
      <w:bookmarkEnd w:id="0"/>
    </w:p>
    <w:p w:rsidR="006174B3" w:rsidRPr="00290C91" w:rsidRDefault="00290C91" w:rsidP="006174B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83E381" wp14:editId="58BBA6D3">
            <wp:simplePos x="0" y="0"/>
            <wp:positionH relativeFrom="column">
              <wp:posOffset>1304925</wp:posOffset>
            </wp:positionH>
            <wp:positionV relativeFrom="paragraph">
              <wp:posOffset>573405</wp:posOffset>
            </wp:positionV>
            <wp:extent cx="2724150" cy="1676400"/>
            <wp:effectExtent l="0" t="0" r="0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74B3" w:rsidRPr="0029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B3"/>
    <w:rsid w:val="00162393"/>
    <w:rsid w:val="00290C91"/>
    <w:rsid w:val="006174B3"/>
    <w:rsid w:val="00975E12"/>
    <w:rsid w:val="00A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64F4A-FB96-48B8-87B3-565C4532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2</cp:revision>
  <dcterms:created xsi:type="dcterms:W3CDTF">2016-09-05T21:33:00Z</dcterms:created>
  <dcterms:modified xsi:type="dcterms:W3CDTF">2016-09-05T21:33:00Z</dcterms:modified>
</cp:coreProperties>
</file>